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C7914" w:rsidP="00A152B0" w:rsidRDefault="00AC7914" w14:paraId="3E069B50" w14:textId="7CB5BC7C"/>
    <w:p w:rsidR="00A152B0" w:rsidP="00A152B0" w:rsidRDefault="00A152B0" w14:paraId="1E811485" w14:textId="1955AA3A">
      <w:pPr>
        <w:rPr>
          <w:color w:val="FF0000"/>
          <w:sz w:val="10"/>
          <w:szCs w:val="10"/>
        </w:rPr>
      </w:pPr>
    </w:p>
    <w:p w:rsidRPr="00A152B0" w:rsidR="00A152B0" w:rsidP="00A152B0" w:rsidRDefault="007A7C1B" w14:paraId="58FCFE98" w14:textId="067023ED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7216" behindDoc="1" locked="0" layoutInCell="1" allowOverlap="1" wp14:anchorId="3CB3CC75" wp14:editId="7F91645D">
            <wp:simplePos x="0" y="0"/>
            <wp:positionH relativeFrom="column">
              <wp:posOffset>-26035</wp:posOffset>
            </wp:positionH>
            <wp:positionV relativeFrom="paragraph">
              <wp:posOffset>95250</wp:posOffset>
            </wp:positionV>
            <wp:extent cx="1975485" cy="1120140"/>
            <wp:effectExtent l="0" t="0" r="0" b="0"/>
            <wp:wrapTight wrapText="bothSides">
              <wp:wrapPolygon edited="0">
                <wp:start x="0" y="0"/>
                <wp:lineTo x="0" y="21306"/>
                <wp:lineTo x="21454" y="21306"/>
                <wp:lineTo x="21454" y="0"/>
                <wp:lineTo x="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2B0" w:rsid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 w:rsid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>
        <w:rPr>
          <w:rFonts w:ascii="Calibri" w:hAnsi="Calibri" w:cs="Calibri"/>
          <w:b/>
          <w:noProof/>
          <w:sz w:val="30"/>
          <w:szCs w:val="30"/>
        </w:rPr>
        <w:t>&amp;</w:t>
      </w:r>
      <w:r w:rsidRPr="00A152B0" w:rsidR="00A152B0">
        <w:rPr>
          <w:rFonts w:ascii="Arial" w:hAnsi="Arial" w:cs="Arial"/>
          <w:b/>
          <w:noProof/>
          <w:sz w:val="30"/>
          <w:szCs w:val="30"/>
        </w:rPr>
        <w:t xml:space="preserve"> </w:t>
      </w:r>
      <w:r w:rsidR="00A152B0"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 w:rsid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 w:rsid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 w:rsidR="00A152B0">
        <w:rPr>
          <w:rFonts w:ascii="Mistral" w:hAnsi="Mistral" w:cs="Arial"/>
          <w:b/>
          <w:noProof/>
          <w:sz w:val="60"/>
          <w:szCs w:val="60"/>
        </w:rPr>
        <w:t>Tanes</w:t>
      </w:r>
    </w:p>
    <w:p w:rsidRPr="00A152B0" w:rsidR="00A152B0" w:rsidP="00A152B0" w:rsidRDefault="00A152B0" w14:paraId="7CBFE39C" w14:textId="1A978ECE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</w:t>
      </w:r>
      <w:r w:rsidR="007A7C1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Panská 3, Praha1</w:t>
      </w:r>
    </w:p>
    <w:p w:rsidRPr="00A152B0" w:rsidR="00A152B0" w:rsidP="00A152B0" w:rsidRDefault="00A152B0" w14:paraId="688BC211" w14:textId="7777777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:rsidRPr="00A152B0" w:rsidR="00A152B0" w:rsidP="00A152B0" w:rsidRDefault="00A152B0" w14:paraId="54A103AE" w14:textId="7777777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w:history="1" r:id="rId5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:rsidRPr="00A152B0" w:rsidR="00A152B0" w:rsidP="00A152B0" w:rsidRDefault="00A152B0" w14:paraId="40170D91" w14:textId="77777777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:rsidR="00A152B0" w:rsidP="00AC7914" w:rsidRDefault="00A152B0" w14:paraId="4F7047F8" w14:textId="7777777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Pr="004174D2" w:rsidR="0077600F" w:rsidP="00AC7914" w:rsidRDefault="0077600F" w14:paraId="2185DC32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Pr="004174D2" w:rsidR="0077600F" w:rsidTr="3D2CEDC3" w14:paraId="091C7767" w14:textId="77777777">
        <w:trPr>
          <w:trHeight w:val="1195"/>
        </w:trPr>
        <w:tc>
          <w:tcPr>
            <w:tcW w:w="4819" w:type="dxa"/>
            <w:tcMar/>
          </w:tcPr>
          <w:p w:rsidR="0009706B" w:rsidP="0021275E" w:rsidRDefault="0077600F" w14:paraId="0A0423E5" w14:textId="77777777">
            <w:pPr>
              <w:rPr>
                <w:rFonts w:ascii="Arial" w:hAnsi="Arial" w:cs="Arial"/>
                <w:b/>
                <w:color w:val="FF0000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="008579C2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:rsidR="008D3627" w:rsidP="0021275E" w:rsidRDefault="008D3627" w14:paraId="2D961E42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21275E" w:rsidP="0021275E" w:rsidRDefault="00B563AE" w14:paraId="3FAAB02D" w14:textId="5A1674C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Chorvatsko – </w:t>
            </w:r>
            <w:r w:rsidR="008D3627">
              <w:rPr>
                <w:rFonts w:ascii="Arial" w:hAnsi="Arial" w:cs="Arial"/>
                <w:b/>
                <w:color w:val="FF0000"/>
              </w:rPr>
              <w:t xml:space="preserve">ostrov PAG, </w:t>
            </w:r>
            <w:proofErr w:type="spellStart"/>
            <w:r w:rsidR="008D3627">
              <w:rPr>
                <w:rFonts w:ascii="Arial" w:hAnsi="Arial" w:cs="Arial"/>
                <w:b/>
                <w:color w:val="FF0000"/>
              </w:rPr>
              <w:t>Novalja</w:t>
            </w:r>
            <w:proofErr w:type="spellEnd"/>
            <w:r w:rsidR="008D3627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355D6">
              <w:rPr>
                <w:rFonts w:ascii="Arial" w:hAnsi="Arial" w:cs="Arial"/>
                <w:b/>
                <w:color w:val="FF0000"/>
              </w:rPr>
              <w:t>–</w:t>
            </w:r>
            <w:r w:rsidR="008D3627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355D6">
              <w:rPr>
                <w:rFonts w:ascii="Arial" w:hAnsi="Arial" w:cs="Arial"/>
                <w:b/>
                <w:color w:val="FF0000"/>
              </w:rPr>
              <w:t xml:space="preserve">Camp </w:t>
            </w:r>
            <w:proofErr w:type="spellStart"/>
            <w:r w:rsidR="008D3627">
              <w:rPr>
                <w:rFonts w:ascii="Arial" w:hAnsi="Arial" w:cs="Arial"/>
                <w:b/>
                <w:color w:val="FF0000"/>
              </w:rPr>
              <w:t>Straško</w:t>
            </w:r>
            <w:proofErr w:type="spellEnd"/>
            <w:r w:rsidR="006355D6">
              <w:rPr>
                <w:rFonts w:ascii="Arial" w:hAnsi="Arial" w:cs="Arial"/>
                <w:b/>
                <w:color w:val="FF0000"/>
              </w:rPr>
              <w:t>****</w:t>
            </w:r>
          </w:p>
          <w:p w:rsidR="008579C2" w:rsidP="0021275E" w:rsidRDefault="008579C2" w14:paraId="67DE4E8E" w14:textId="2E5B11B3">
            <w:pPr>
              <w:rPr>
                <w:rFonts w:ascii="Arial" w:hAnsi="Arial" w:cs="Arial"/>
                <w:b/>
              </w:rPr>
            </w:pPr>
          </w:p>
          <w:p w:rsidRPr="004174D2" w:rsidR="0077600F" w:rsidRDefault="0077600F" w14:paraId="12357229" w14:textId="53CE2AF8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Mar/>
          </w:tcPr>
          <w:p w:rsidR="00985EB7" w:rsidP="007B627F" w:rsidRDefault="00985EB7" w14:paraId="27695122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B563AE" w:rsidP="3D2CEDC3" w:rsidRDefault="0077600F" w14:paraId="3B163E1B" w14:textId="663DE22A">
            <w:pPr>
              <w:rPr>
                <w:rFonts w:ascii="Arial" w:hAnsi="Arial" w:cs="Arial"/>
                <w:b w:val="1"/>
                <w:bCs w:val="1"/>
              </w:rPr>
            </w:pP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>Termín:</w:t>
            </w:r>
            <w:r w:rsidRPr="3D2CEDC3" w:rsidR="3D2CEDC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D2CEDC3" w:rsidR="3D2CEDC3">
              <w:rPr>
                <w:rFonts w:ascii="Arial" w:hAnsi="Arial" w:cs="Arial"/>
                <w:b w:val="1"/>
                <w:bCs w:val="1"/>
              </w:rPr>
              <w:t xml:space="preserve"> 1</w:t>
            </w:r>
            <w:r w:rsidRPr="3D2CEDC3" w:rsidR="3D2CEDC3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.6.</w:t>
            </w:r>
            <w:r w:rsidRPr="3D2CEDC3" w:rsidR="3D2CEDC3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 – 8.6. 2024</w:t>
            </w:r>
          </w:p>
          <w:p w:rsidR="00B563AE" w:rsidP="007B627F" w:rsidRDefault="00B563AE" w14:paraId="20A85297" w14:textId="71E9EF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(pobyt od soboty do soboty)</w:t>
            </w:r>
          </w:p>
          <w:p w:rsidRPr="004174D2" w:rsidR="00B563AE" w:rsidP="007B627F" w:rsidRDefault="00B563AE" w14:paraId="16578FF2" w14:textId="77777777">
            <w:pPr>
              <w:rPr>
                <w:rFonts w:ascii="Arial" w:hAnsi="Arial" w:cs="Arial"/>
                <w:b/>
              </w:rPr>
            </w:pPr>
          </w:p>
          <w:p w:rsidRPr="004174D2" w:rsidR="00F362D1" w:rsidRDefault="00F362D1" w14:paraId="398A48ED" w14:textId="1EA7BCFB">
            <w:pPr>
              <w:rPr>
                <w:rFonts w:ascii="Arial" w:hAnsi="Arial" w:cs="Arial"/>
                <w:b/>
              </w:rPr>
            </w:pPr>
          </w:p>
        </w:tc>
      </w:tr>
      <w:tr w:rsidRPr="004174D2" w:rsidR="0077600F" w:rsidTr="3D2CEDC3" w14:paraId="3A9E020D" w14:textId="77777777">
        <w:tc>
          <w:tcPr>
            <w:tcW w:w="4819" w:type="dxa"/>
            <w:tcMar/>
          </w:tcPr>
          <w:p w:rsidRPr="00C0733D" w:rsidR="0021275E" w:rsidP="3D2CEDC3" w:rsidRDefault="0077600F" w14:paraId="241D72F3" w14:textId="116A294B">
            <w:pPr>
              <w:rPr>
                <w:rFonts w:ascii="Arial" w:hAnsi="Arial" w:cs="Arial"/>
                <w:b w:val="1"/>
                <w:bCs w:val="1"/>
                <w:color w:val="FF0000"/>
              </w:rPr>
            </w:pP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 xml:space="preserve">Ubytování: </w:t>
            </w: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>Mobilhome</w:t>
            </w: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 xml:space="preserve"> </w:t>
            </w: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>Olive</w:t>
            </w:r>
          </w:p>
          <w:p w:rsidRPr="004174D2" w:rsidR="0077600F" w:rsidRDefault="0077600F" w14:paraId="18CFA787" w14:textId="1549F54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Mar/>
          </w:tcPr>
          <w:p w:rsidRPr="004174D2" w:rsidR="00A75C30" w:rsidP="00E70324" w:rsidRDefault="00A67144" w14:paraId="715A91F3" w14:textId="3E8D0B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Ubytování s kým: </w:t>
            </w:r>
          </w:p>
        </w:tc>
      </w:tr>
      <w:tr w:rsidRPr="004174D2" w:rsidR="0077600F" w:rsidTr="3D2CEDC3" w14:paraId="6753ABC9" w14:textId="77777777">
        <w:tc>
          <w:tcPr>
            <w:tcW w:w="4819" w:type="dxa"/>
            <w:tcMar/>
          </w:tcPr>
          <w:p w:rsidRPr="004174D2" w:rsidR="0077600F" w:rsidRDefault="0077600F" w14:paraId="5AC1806B" w14:textId="29D7074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Pr="004174D2" w:rsidR="00F362D1">
              <w:rPr>
                <w:rFonts w:ascii="Arial" w:hAnsi="Arial" w:cs="Arial"/>
                <w:b/>
              </w:rPr>
              <w:t xml:space="preserve"> </w:t>
            </w:r>
            <w:r w:rsidR="00E70324">
              <w:rPr>
                <w:rFonts w:ascii="Arial" w:hAnsi="Arial" w:cs="Arial"/>
                <w:b/>
              </w:rPr>
              <w:t xml:space="preserve">vlastní </w:t>
            </w:r>
          </w:p>
        </w:tc>
        <w:tc>
          <w:tcPr>
            <w:tcW w:w="4820" w:type="dxa"/>
            <w:tcMar/>
          </w:tcPr>
          <w:p w:rsidR="0077600F" w:rsidRDefault="0077600F" w14:paraId="66EA43BD" w14:textId="279A07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="00E70324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Pr="004174D2" w:rsidR="00A75C30" w:rsidRDefault="00A75C30" w14:paraId="5B0198E7" w14:textId="0E22C4F2">
            <w:pPr>
              <w:rPr>
                <w:rFonts w:ascii="Arial" w:hAnsi="Arial" w:cs="Arial"/>
                <w:b/>
              </w:rPr>
            </w:pPr>
          </w:p>
        </w:tc>
      </w:tr>
    </w:tbl>
    <w:p w:rsidRPr="005E7451" w:rsidR="00AC7914" w:rsidRDefault="00AC7914" w14:paraId="0FF21E02" w14:textId="77777777">
      <w:pPr>
        <w:rPr>
          <w:rFonts w:ascii="Arial" w:hAnsi="Arial" w:cs="Arial"/>
          <w:b/>
          <w:sz w:val="10"/>
          <w:szCs w:val="10"/>
        </w:rPr>
      </w:pPr>
    </w:p>
    <w:p w:rsidRPr="00AC7914" w:rsidR="0077600F" w:rsidRDefault="00AC4EF0" w14:paraId="5675D9FD" w14:textId="7777777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AC7914" w:rsidR="0077600F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Pr="005E7451" w:rsidR="0077600F" w:rsidTr="005E7451" w14:paraId="2E4B2102" w14:textId="77777777">
        <w:tc>
          <w:tcPr>
            <w:tcW w:w="4819" w:type="dxa"/>
          </w:tcPr>
          <w:p w:rsidRPr="005E7451" w:rsidR="0077600F" w:rsidRDefault="0077600F" w14:paraId="02389FA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Pr="005E7451" w:rsidR="00426580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5E7451" w:rsidR="005E7451" w:rsidRDefault="005E7451" w14:paraId="515143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DC146C" w:rsidRDefault="0077600F" w14:paraId="3598499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Pr="005E7451" w:rsidR="00426580" w:rsidTr="005E7451" w14:paraId="0C3C605E" w14:textId="77777777">
        <w:tc>
          <w:tcPr>
            <w:tcW w:w="4819" w:type="dxa"/>
          </w:tcPr>
          <w:p w:rsidRPr="005E7451" w:rsidR="00426580" w:rsidP="00426580" w:rsidRDefault="00426580" w14:paraId="133E21B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Pr="005E7451" w:rsidR="005E7451" w:rsidP="00426580" w:rsidRDefault="005E7451" w14:paraId="519F66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426580" w:rsidRDefault="00C96F01" w14:paraId="6B2F2F74" w14:textId="72B41D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</w:t>
            </w:r>
          </w:p>
        </w:tc>
      </w:tr>
      <w:tr w:rsidRPr="005E7451" w:rsidR="00426580" w:rsidTr="005E7451" w14:paraId="4B475B6E" w14:textId="77777777">
        <w:tc>
          <w:tcPr>
            <w:tcW w:w="4819" w:type="dxa"/>
          </w:tcPr>
          <w:p w:rsidRPr="005E7451" w:rsidR="00426580" w:rsidP="00426580" w:rsidRDefault="00C96F01" w14:paraId="0349A6EE" w14:textId="26DD4F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:rsidRPr="005E7451" w:rsidR="005E7451" w:rsidP="00426580" w:rsidRDefault="005E7451" w14:paraId="3B95B5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426580" w:rsidP="005E7451" w:rsidRDefault="00426580" w14:paraId="795EF76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Pr="005E7451" w:rsidR="00426580" w:rsidTr="005E7451" w14:paraId="324DBCDC" w14:textId="77777777">
        <w:tc>
          <w:tcPr>
            <w:tcW w:w="4819" w:type="dxa"/>
          </w:tcPr>
          <w:p w:rsidRPr="005E7451" w:rsidR="00426580" w:rsidP="00426580" w:rsidRDefault="00426580" w14:paraId="0B8B596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Pr="005E7451" w:rsidR="00426580" w:rsidRDefault="00426580" w14:paraId="7BF1F1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426580" w:rsidP="00985EB7" w:rsidRDefault="00426580" w14:paraId="0BD62B74" w14:textId="4C2971C4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</w:t>
            </w:r>
            <w:r w:rsidR="00025919">
              <w:rPr>
                <w:rFonts w:ascii="Arial" w:hAnsi="Arial" w:cs="Arial"/>
                <w:sz w:val="22"/>
                <w:szCs w:val="22"/>
              </w:rPr>
              <w:t>(napište ano ne a pokud ano tak jaké a od kdy do kdy)</w:t>
            </w:r>
          </w:p>
        </w:tc>
      </w:tr>
    </w:tbl>
    <w:p w:rsidRPr="007864CF" w:rsidR="0077600F" w:rsidRDefault="005E7451" w14:paraId="6B5314D8" w14:textId="77777777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Pr="005E7451" w:rsidR="00426580" w:rsidTr="005E7451" w14:paraId="6B8E3CBF" w14:textId="77777777">
        <w:trPr>
          <w:trHeight w:val="529"/>
        </w:trPr>
        <w:tc>
          <w:tcPr>
            <w:tcW w:w="4819" w:type="dxa"/>
          </w:tcPr>
          <w:p w:rsidRPr="005E7451" w:rsidR="00426580" w:rsidP="005E7451" w:rsidRDefault="00426580" w14:paraId="6D5382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Pr="005E7451" w:rsidR="005E7451" w:rsidP="005E7451" w:rsidRDefault="005E7451" w14:paraId="37D1A91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426580" w:rsidP="005E7451" w:rsidRDefault="005E7451" w14:paraId="014FC03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Pr="005E7451" w:rsidR="00426580" w:rsidTr="005E7451" w14:paraId="3926523C" w14:textId="77777777">
        <w:trPr>
          <w:trHeight w:val="529"/>
        </w:trPr>
        <w:tc>
          <w:tcPr>
            <w:tcW w:w="4819" w:type="dxa"/>
          </w:tcPr>
          <w:p w:rsidRPr="005E7451" w:rsidR="00426580" w:rsidP="005E7451" w:rsidRDefault="00426580" w14:paraId="4ABD56C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Pr="005E7451" w:rsidR="005E7451" w:rsidP="005E7451" w:rsidRDefault="005E7451" w14:paraId="5CB641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F3375B" w:rsidP="005E7451" w:rsidRDefault="00C96F01" w14:paraId="56EC0FC8" w14:textId="44A433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Pr="005E7451" w:rsidR="00426580" w:rsidTr="005E7451" w14:paraId="6CB8291C" w14:textId="77777777">
        <w:trPr>
          <w:trHeight w:val="529"/>
        </w:trPr>
        <w:tc>
          <w:tcPr>
            <w:tcW w:w="4819" w:type="dxa"/>
          </w:tcPr>
          <w:p w:rsidRPr="005E7451" w:rsidR="00426580" w:rsidP="005E7451" w:rsidRDefault="00527CBB" w14:paraId="0E2D94D4" w14:textId="67F56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:rsidRPr="005E7451" w:rsidR="005E7451" w:rsidP="005E7451" w:rsidRDefault="005E7451" w14:paraId="05B332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Pr="005E7451" w:rsidR="00426580" w:rsidP="005E7451" w:rsidRDefault="00426580" w14:paraId="4692118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Pr="005E7451" w:rsidR="00426580" w:rsidTr="005E7451" w14:paraId="486EE6D3" w14:textId="77777777">
        <w:trPr>
          <w:trHeight w:val="529"/>
        </w:trPr>
        <w:tc>
          <w:tcPr>
            <w:tcW w:w="4819" w:type="dxa"/>
          </w:tcPr>
          <w:p w:rsidRPr="005E7451" w:rsidR="00426580" w:rsidP="005E7451" w:rsidRDefault="005E7451" w14:paraId="700DFDA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:rsidRPr="005E7451" w:rsidR="00426580" w:rsidP="00985EB7" w:rsidRDefault="00426580" w14:paraId="63C99BE7" w14:textId="7DE3B7B9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 </w:t>
            </w:r>
          </w:p>
        </w:tc>
      </w:tr>
    </w:tbl>
    <w:p w:rsidRPr="007864CF" w:rsidR="0077600F" w:rsidRDefault="005E7451" w14:paraId="619A1ACC" w14:textId="77777777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p w:rsidRPr="007864CF" w:rsidR="005E7451" w:rsidRDefault="005E7451" w14:paraId="1BF34075" w14:textId="77777777">
      <w:pPr>
        <w:rPr>
          <w:rFonts w:ascii="Arial" w:hAnsi="Arial" w:cs="Arial"/>
          <w:sz w:val="16"/>
          <w:szCs w:val="16"/>
        </w:rPr>
      </w:pPr>
    </w:p>
    <w:p w:rsidRPr="007864CF" w:rsidR="0077600F" w:rsidRDefault="0077600F" w14:paraId="5DFC90BC" w14:textId="77777777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06"/>
        <w:gridCol w:w="3827"/>
        <w:gridCol w:w="2806"/>
      </w:tblGrid>
      <w:tr w:rsidRPr="004174D2" w:rsidR="0077600F" w:rsidTr="3D2CEDC3" w14:paraId="1911FE8B" w14:textId="77777777">
        <w:tc>
          <w:tcPr>
            <w:tcW w:w="3006" w:type="dxa"/>
            <w:tcMar/>
          </w:tcPr>
          <w:p w:rsidRPr="001A20DF" w:rsidR="0077600F" w:rsidRDefault="0077600F" w14:paraId="3D495A08" w14:textId="77777777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  <w:tcMar/>
          </w:tcPr>
          <w:p w:rsidR="00AC4EF0" w:rsidP="00AC4EF0" w:rsidRDefault="0077600F" w14:paraId="420FC7A9" w14:textId="1AD2A925">
            <w:pPr>
              <w:rPr>
                <w:rFonts w:ascii="Arial" w:hAnsi="Arial" w:cs="Arial"/>
              </w:rPr>
            </w:pPr>
            <w:r w:rsidRPr="3D2CEDC3" w:rsidR="3D2CEDC3">
              <w:rPr>
                <w:rFonts w:ascii="Arial" w:hAnsi="Arial" w:cs="Arial"/>
                <w:b w:val="1"/>
                <w:bCs w:val="1"/>
                <w:color w:val="FF0000"/>
              </w:rPr>
              <w:t>Záloha: 3 000,- Kč</w:t>
            </w:r>
            <w:r w:rsidRPr="3D2CEDC3" w:rsidR="3D2CEDC3">
              <w:rPr>
                <w:rFonts w:ascii="Arial" w:hAnsi="Arial" w:cs="Arial"/>
                <w:b w:val="1"/>
                <w:bCs w:val="1"/>
              </w:rPr>
              <w:t xml:space="preserve"> (á osoba) </w:t>
            </w:r>
            <w:r w:rsidRPr="3D2CEDC3" w:rsidR="3D2CEDC3">
              <w:rPr>
                <w:rFonts w:ascii="Arial" w:hAnsi="Arial" w:cs="Arial"/>
              </w:rPr>
              <w:t>do 30.1.2024</w:t>
            </w:r>
          </w:p>
          <w:p w:rsidRPr="00AC4EF0" w:rsidR="00AC4EF0" w:rsidP="00AC4EF0" w:rsidRDefault="00AC4EF0" w14:paraId="726B87A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tcMar/>
          </w:tcPr>
          <w:p w:rsidR="0077600F" w:rsidRDefault="0077600F" w14:paraId="22408CD4" w14:textId="77777777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:rsidRPr="001A20DF" w:rsidR="00AC128C" w:rsidRDefault="00AC128C" w14:paraId="21677576" w14:textId="77777777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7600F" w:rsidP="3D2CEDC3" w:rsidRDefault="001A20DF" w14:paraId="625EE9B2" w14:textId="25ACBCB6">
      <w:pPr>
        <w:rPr>
          <w:rFonts w:ascii="Arial" w:hAnsi="Arial" w:cs="Arial"/>
          <w:b w:val="1"/>
          <w:bCs w:val="1"/>
        </w:rPr>
      </w:pPr>
      <w:r>
        <w:br/>
      </w:r>
      <w:r w:rsidRPr="3D2CEDC3" w:rsidR="3D2CEDC3">
        <w:rPr>
          <w:rFonts w:ascii="Arial" w:hAnsi="Arial" w:cs="Arial"/>
          <w:b w:val="1"/>
          <w:bCs w:val="1"/>
        </w:rPr>
        <w:t xml:space="preserve">  Číslo účtu: 19 – 934 238 0227/0100, </w:t>
      </w:r>
      <w:r w:rsidRPr="3D2CEDC3" w:rsidR="3D2CEDC3">
        <w:rPr>
          <w:rFonts w:ascii="Arial" w:hAnsi="Arial" w:cs="Arial"/>
          <w:b w:val="1"/>
          <w:bCs w:val="1"/>
        </w:rPr>
        <w:t>var.s</w:t>
      </w:r>
      <w:r w:rsidRPr="3D2CEDC3" w:rsidR="3D2CEDC3">
        <w:rPr>
          <w:rFonts w:ascii="Arial" w:hAnsi="Arial" w:cs="Arial"/>
          <w:b w:val="1"/>
          <w:bCs w:val="1"/>
        </w:rPr>
        <w:t xml:space="preserve">. 010624 + jméno </w:t>
      </w:r>
    </w:p>
    <w:p w:rsidR="00A75C30" w:rsidRDefault="00A75C30" w14:paraId="3CCF796D" w14:textId="77777777">
      <w:pPr>
        <w:rPr>
          <w:rFonts w:ascii="Arial" w:hAnsi="Arial" w:cs="Arial"/>
          <w:b/>
        </w:rPr>
      </w:pPr>
    </w:p>
    <w:p w:rsidRPr="00850C43" w:rsidR="005066C0" w:rsidRDefault="005066C0" w14:paraId="6E382B47" w14:textId="77777777">
      <w:pPr>
        <w:rPr>
          <w:rFonts w:ascii="Arial" w:hAnsi="Arial" w:cs="Arial"/>
          <w:b/>
        </w:rPr>
      </w:pPr>
    </w:p>
    <w:p w:rsidRPr="005E7451" w:rsidR="00850C43" w:rsidRDefault="00850C43" w14:paraId="7BE125EB" w14:textId="77777777">
      <w:pPr>
        <w:rPr>
          <w:rFonts w:ascii="Arial" w:hAnsi="Arial" w:cs="Arial"/>
          <w:sz w:val="10"/>
          <w:szCs w:val="10"/>
        </w:rPr>
      </w:pPr>
    </w:p>
    <w:p w:rsidRPr="004174D2" w:rsidR="0077600F" w:rsidRDefault="00AC4EF0" w14:paraId="0778B491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174D2" w:rsidR="0077600F">
        <w:rPr>
          <w:rFonts w:ascii="Arial" w:hAnsi="Arial" w:cs="Arial"/>
        </w:rPr>
        <w:t>Datum:</w:t>
      </w:r>
      <w:r w:rsidRPr="004174D2" w:rsidR="0077600F">
        <w:rPr>
          <w:rFonts w:ascii="Arial" w:hAnsi="Arial" w:cs="Arial"/>
        </w:rPr>
        <w:tab/>
      </w:r>
      <w:r w:rsidRPr="004174D2" w:rsidR="0077600F">
        <w:rPr>
          <w:rFonts w:ascii="Arial" w:hAnsi="Arial" w:cs="Arial"/>
        </w:rPr>
        <w:tab/>
      </w:r>
      <w:r w:rsidRPr="004174D2" w:rsidR="0077600F">
        <w:rPr>
          <w:rFonts w:ascii="Arial" w:hAnsi="Arial" w:cs="Arial"/>
        </w:rPr>
        <w:tab/>
      </w:r>
      <w:r w:rsidRPr="004174D2" w:rsidR="0077600F">
        <w:rPr>
          <w:rFonts w:ascii="Arial" w:hAnsi="Arial" w:cs="Arial"/>
        </w:rPr>
        <w:tab/>
      </w:r>
      <w:r w:rsidRPr="004174D2" w:rsidR="0077600F">
        <w:rPr>
          <w:rFonts w:ascii="Arial" w:hAnsi="Arial" w:cs="Arial"/>
        </w:rPr>
        <w:tab/>
      </w:r>
      <w:r w:rsidRPr="004174D2" w:rsidR="0077600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174D2" w:rsidR="0077600F">
        <w:rPr>
          <w:rFonts w:ascii="Arial" w:hAnsi="Arial" w:cs="Arial"/>
        </w:rPr>
        <w:t xml:space="preserve">Podpis: </w:t>
      </w:r>
    </w:p>
    <w:sectPr w:rsidRPr="004174D2" w:rsidR="0077600F" w:rsidSect="00A70625">
      <w:pgSz w:w="11906" w:h="16838" w:orient="portrait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EC"/>
    <w:rsid w:val="00025919"/>
    <w:rsid w:val="00047C1B"/>
    <w:rsid w:val="00075CAE"/>
    <w:rsid w:val="0009706B"/>
    <w:rsid w:val="001456E7"/>
    <w:rsid w:val="001913D1"/>
    <w:rsid w:val="001A20DF"/>
    <w:rsid w:val="0021275E"/>
    <w:rsid w:val="00223AAA"/>
    <w:rsid w:val="00224841"/>
    <w:rsid w:val="002557AF"/>
    <w:rsid w:val="00277B95"/>
    <w:rsid w:val="002B057C"/>
    <w:rsid w:val="002C06F3"/>
    <w:rsid w:val="002E30B5"/>
    <w:rsid w:val="003A2DF2"/>
    <w:rsid w:val="003D2F81"/>
    <w:rsid w:val="003E39A5"/>
    <w:rsid w:val="004174D2"/>
    <w:rsid w:val="00426580"/>
    <w:rsid w:val="00473DB9"/>
    <w:rsid w:val="004E234D"/>
    <w:rsid w:val="005066C0"/>
    <w:rsid w:val="00527CBB"/>
    <w:rsid w:val="005E7451"/>
    <w:rsid w:val="0061209F"/>
    <w:rsid w:val="006355D6"/>
    <w:rsid w:val="00696363"/>
    <w:rsid w:val="006D235A"/>
    <w:rsid w:val="00714EB4"/>
    <w:rsid w:val="0074273F"/>
    <w:rsid w:val="0077600F"/>
    <w:rsid w:val="007864CF"/>
    <w:rsid w:val="007906F5"/>
    <w:rsid w:val="007935EC"/>
    <w:rsid w:val="007A7C1B"/>
    <w:rsid w:val="007B627F"/>
    <w:rsid w:val="007D1AEA"/>
    <w:rsid w:val="007E46E1"/>
    <w:rsid w:val="008421B6"/>
    <w:rsid w:val="00850C43"/>
    <w:rsid w:val="008579C2"/>
    <w:rsid w:val="00861F43"/>
    <w:rsid w:val="008B143B"/>
    <w:rsid w:val="008D3627"/>
    <w:rsid w:val="0095327C"/>
    <w:rsid w:val="00976053"/>
    <w:rsid w:val="00985EB7"/>
    <w:rsid w:val="00A152B0"/>
    <w:rsid w:val="00A204AF"/>
    <w:rsid w:val="00A67144"/>
    <w:rsid w:val="00A70625"/>
    <w:rsid w:val="00A75C30"/>
    <w:rsid w:val="00AA4E37"/>
    <w:rsid w:val="00AC128C"/>
    <w:rsid w:val="00AC4EF0"/>
    <w:rsid w:val="00AC7914"/>
    <w:rsid w:val="00B17C87"/>
    <w:rsid w:val="00B45284"/>
    <w:rsid w:val="00B4583A"/>
    <w:rsid w:val="00B558DC"/>
    <w:rsid w:val="00B563AE"/>
    <w:rsid w:val="00C06497"/>
    <w:rsid w:val="00C0733D"/>
    <w:rsid w:val="00C26E47"/>
    <w:rsid w:val="00C30337"/>
    <w:rsid w:val="00C61198"/>
    <w:rsid w:val="00C96F01"/>
    <w:rsid w:val="00CE0187"/>
    <w:rsid w:val="00D27557"/>
    <w:rsid w:val="00DC146C"/>
    <w:rsid w:val="00DF7878"/>
    <w:rsid w:val="00E242A6"/>
    <w:rsid w:val="00E70324"/>
    <w:rsid w:val="00E92D98"/>
    <w:rsid w:val="00EA6F6A"/>
    <w:rsid w:val="00EC4A59"/>
    <w:rsid w:val="00EC68C4"/>
    <w:rsid w:val="00EF15A2"/>
    <w:rsid w:val="00F3375B"/>
    <w:rsid w:val="00F347D3"/>
    <w:rsid w:val="00F362D1"/>
    <w:rsid w:val="00FD694C"/>
    <w:rsid w:val="03815C13"/>
    <w:rsid w:val="3D2CE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15C13"/>
  <w15:docId w15:val="{0DD4636F-7800-4BFA-A578-95F2CEF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A70625"/>
    <w:rPr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tanes@tanes.cz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Tanes</dc:title>
  <dc:creator>Martina Nesvorná</dc:creator>
  <lastModifiedBy>Martina Nesvorná</lastModifiedBy>
  <revision>3</revision>
  <dcterms:created xsi:type="dcterms:W3CDTF">2023-12-19T17:27:23.2709192Z</dcterms:created>
  <dcterms:modified xsi:type="dcterms:W3CDTF">2023-12-19T17:26:00.8820399Z</dcterms:modified>
</coreProperties>
</file>